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ACA" w:rsidRDefault="0065197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36"/>
          <w:szCs w:val="36"/>
        </w:rPr>
        <w:t xml:space="preserve">UČEBNÍ </w:t>
      </w:r>
      <w:proofErr w:type="gramStart"/>
      <w:r>
        <w:rPr>
          <w:b/>
          <w:color w:val="000000"/>
          <w:sz w:val="36"/>
          <w:szCs w:val="36"/>
        </w:rPr>
        <w:t>OSNOVY  FZŠ</w:t>
      </w:r>
      <w:proofErr w:type="gramEnd"/>
      <w:r>
        <w:rPr>
          <w:b/>
          <w:color w:val="000000"/>
          <w:sz w:val="36"/>
          <w:szCs w:val="36"/>
        </w:rPr>
        <w:t xml:space="preserve"> Mezi Školami</w:t>
      </w:r>
    </w:p>
    <w:p w:rsidR="00A55ACA" w:rsidRDefault="006519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A55ACA" w:rsidRDefault="006519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"/>
        <w:tblW w:w="14142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A55ACA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Vzdělávací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55ACA" w:rsidRDefault="0065197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Jazyk a jazyková komunikace</w:t>
            </w:r>
          </w:p>
        </w:tc>
      </w:tr>
      <w:tr w:rsidR="00A55ACA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Vyučovací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55ACA" w:rsidRDefault="0065197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 xml:space="preserve">Konverzace v anglickém jazyce – </w:t>
            </w:r>
            <w:r>
              <w:rPr>
                <w:rFonts w:ascii="Arial" w:eastAsia="Arial" w:hAnsi="Arial" w:cs="Arial"/>
                <w:b/>
                <w:i/>
                <w:color w:val="0000FF"/>
                <w:sz w:val="24"/>
                <w:szCs w:val="24"/>
              </w:rPr>
              <w:t>povinně volitelný předmět</w:t>
            </w:r>
          </w:p>
        </w:tc>
      </w:tr>
      <w:tr w:rsidR="00A55ACA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Období –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 období – 5. ročník</w:t>
            </w:r>
          </w:p>
        </w:tc>
      </w:tr>
      <w:tr w:rsidR="00A55ACA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 xml:space="preserve">Počet </w:t>
            </w:r>
            <w:proofErr w:type="gramStart"/>
            <w:r>
              <w:rPr>
                <w:b/>
                <w:color w:val="0000FF"/>
                <w:sz w:val="24"/>
                <w:szCs w:val="24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 hod./týden</w:t>
            </w:r>
          </w:p>
        </w:tc>
      </w:tr>
    </w:tbl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0"/>
        <w:tblW w:w="14142" w:type="dxa"/>
        <w:tblInd w:w="-70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A55ACA">
        <w:trPr>
          <w:trHeight w:val="2595"/>
        </w:trPr>
        <w:tc>
          <w:tcPr>
            <w:tcW w:w="14142" w:type="dxa"/>
            <w:shd w:val="clear" w:color="auto" w:fill="FFFF99"/>
            <w:vAlign w:val="center"/>
          </w:tcPr>
          <w:p w:rsidR="00A55ACA" w:rsidRDefault="0065197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Cílové zaměření předmětu Konverzace v anglickém jazyce – </w:t>
            </w:r>
            <w:r>
              <w:rPr>
                <w:b/>
                <w:i/>
                <w:color w:val="0000FF"/>
                <w:sz w:val="24"/>
                <w:szCs w:val="24"/>
              </w:rPr>
              <w:t>povinně volitelný předmět</w:t>
            </w:r>
            <w:r>
              <w:rPr>
                <w:b/>
                <w:color w:val="0000FF"/>
                <w:sz w:val="28"/>
                <w:szCs w:val="28"/>
              </w:rPr>
              <w:t xml:space="preserve"> ve 2., 3. a 4., 5. ročníku ZV</w:t>
            </w:r>
          </w:p>
          <w:p w:rsidR="00A55ACA" w:rsidRDefault="006519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Vzdělávání v předmětu Konverzace v anglickém jazyce ve 2., 3. a 4., 5. ročníku směřuje především k:</w:t>
            </w:r>
          </w:p>
          <w:p w:rsidR="00A55ACA" w:rsidRDefault="006519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prohloubení schopnosti verbálně komunikovat v anglickém jazyce</w:t>
            </w:r>
          </w:p>
          <w:p w:rsidR="00A55ACA" w:rsidRDefault="006519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rozšíření slovní zásoby a vědomostí v rámci osnov daného ročníku</w:t>
            </w:r>
            <w:r>
              <w:rPr>
                <w:color w:val="000000"/>
                <w:sz w:val="22"/>
                <w:szCs w:val="22"/>
              </w:rPr>
              <w:tab/>
            </w:r>
          </w:p>
          <w:p w:rsidR="00A55ACA" w:rsidRDefault="006519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podnícení zájmu o studium anglického jazyka hravou formou</w:t>
            </w:r>
          </w:p>
          <w:p w:rsidR="00A55ACA" w:rsidRDefault="006519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učení anglického jazyka hravou formou v komunikaci s ostatními</w:t>
            </w:r>
          </w:p>
          <w:p w:rsidR="00A55ACA" w:rsidRDefault="006519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 akti</w:t>
            </w:r>
            <w:r>
              <w:rPr>
                <w:color w:val="000000"/>
                <w:sz w:val="22"/>
                <w:szCs w:val="22"/>
              </w:rPr>
              <w:t>vnímu získání slovní zásoby v rozsahu témat učiva</w:t>
            </w:r>
          </w:p>
          <w:p w:rsidR="00A55ACA" w:rsidRDefault="006519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poznání kultury anglicky mluvících zemí</w:t>
            </w:r>
          </w:p>
          <w:p w:rsidR="00A55ACA" w:rsidRDefault="006519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prohloubení schopnosti číst s porozuměním přiměřené texty v anglickém cizím jazyce</w:t>
            </w:r>
          </w:p>
          <w:p w:rsidR="00A55ACA" w:rsidRDefault="006519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prohloubení schopnosti psát přiměřené texty v anglickém jazyce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FF"/>
                <w:sz w:val="24"/>
                <w:szCs w:val="24"/>
              </w:rPr>
            </w:pPr>
          </w:p>
        </w:tc>
      </w:tr>
    </w:tbl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55ACA" w:rsidRDefault="006519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Style w:val="a1"/>
        <w:tblW w:w="1411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A55ACA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A55ACA" w:rsidRDefault="0065197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4"/>
                <w:szCs w:val="24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  <w:vAlign w:val="center"/>
          </w:tcPr>
          <w:p w:rsidR="00A55ACA" w:rsidRDefault="0065197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  <w:vAlign w:val="center"/>
          </w:tcPr>
          <w:p w:rsidR="00A55ACA" w:rsidRDefault="0065197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A55ACA" w:rsidRDefault="0065197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Mezipředmětové vztahy</w:t>
            </w:r>
          </w:p>
        </w:tc>
      </w:tr>
      <w:tr w:rsidR="00A55ACA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8"/>
                <w:szCs w:val="28"/>
              </w:rPr>
              <w:t>Poslech s porozuměním, mluvení, čtení s porozuměním, produktivní řečové dovednosti, psaní</w:t>
            </w:r>
          </w:p>
        </w:tc>
      </w:tr>
      <w:tr w:rsidR="00A55ACA">
        <w:tc>
          <w:tcPr>
            <w:tcW w:w="1330" w:type="dxa"/>
            <w:tcBorders>
              <w:bottom w:val="single" w:sz="4" w:space="0" w:color="000000"/>
            </w:tcBorders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1.1.,1.6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1.7, 3.1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3.5, 3.8., 5.1.,6.5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6.6,6.7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FF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1.6,2.1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2.2,3.5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3.8, 4.1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1.6,2.1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2.2,3.8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1.7,3.1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4.6, 5.2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1.6,2.2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3.8,5.1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3.6,3.7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2.1, 2.2, 3.6, 3.7, 3.8, 4.1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3.5,3.6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3.7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1.7,2.1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3.1,4.6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1.6,2.1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2.2,3.1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3.5, 3.6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3.7, 4.1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5.6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3.1,3.8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4.1,6.5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6.6,6.7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000000"/>
            </w:tcBorders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lastRenderedPageBreak/>
              <w:t>Žák: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je schopen odpovědět na jednoduchý pozdrav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 dokáže zeptat na jméno svého spolužáka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orientuje se ve slovní zásobě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je schopen reagovat na </w:t>
            </w:r>
            <w:proofErr w:type="gramStart"/>
            <w:r>
              <w:rPr>
                <w:i/>
                <w:color w:val="000000"/>
                <w:sz w:val="22"/>
                <w:szCs w:val="22"/>
              </w:rPr>
              <w:t>jednoduché  pokyny</w:t>
            </w:r>
            <w:proofErr w:type="gramEnd"/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zapojí se do jednoduchých rozhovorů</w:t>
            </w: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používá předložky</w:t>
            </w: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popisuje různé umístění školních pomůcek ve třídě a využívá při tom vazbu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There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i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>..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There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are</w:t>
            </w: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vypráví o tom, jaké předměty má a nemá rád 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50"/>
              <w:rPr>
                <w:i/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50"/>
              <w:rPr>
                <w:i/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aktivně počítá od 1 do 100 – dle věku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zopakuje si jednotné a množné číslo podstatných jmen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je schopen požádat o t</w:t>
            </w:r>
            <w:r>
              <w:rPr>
                <w:i/>
                <w:color w:val="000000"/>
                <w:sz w:val="22"/>
                <w:szCs w:val="22"/>
              </w:rPr>
              <w:t>elefonní číslo a říct své telefonní číslo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je schopen pojmenovat různé barvy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je schopen zazpívat jednoduchou písničku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orientuje se v pojmech a výrazech týkajících se Halloweenu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osvojí si novou slovní zásobu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je schopen </w:t>
            </w:r>
            <w:proofErr w:type="gramStart"/>
            <w:r>
              <w:rPr>
                <w:i/>
                <w:color w:val="000000"/>
                <w:sz w:val="22"/>
                <w:szCs w:val="22"/>
              </w:rPr>
              <w:t>zarecitovat  jednoduchou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 básničku</w:t>
            </w: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lastRenderedPageBreak/>
              <w:t xml:space="preserve">pojmenuje a jednoduše popíše základní zvířata </w:t>
            </w: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používá určitý a neurčitý člen, tvoří otázky a odpovědi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orientuje se ve slovní zásobě</w:t>
            </w:r>
          </w:p>
          <w:p w:rsidR="00A55ACA" w:rsidRDefault="0065197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je schopen zazpívat jednoduchou koledu</w:t>
            </w:r>
          </w:p>
          <w:p w:rsidR="00A55ACA" w:rsidRDefault="0065197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orientuje se v pojmech a výrazech týkajících se Vánoc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50"/>
              <w:rPr>
                <w:i/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dokáže popsat části svého těla a obličeje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dokáže udělat jednoduchý pohyb podle povelu 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dokáže </w:t>
            </w:r>
            <w:proofErr w:type="gramStart"/>
            <w:r>
              <w:rPr>
                <w:i/>
                <w:color w:val="000000"/>
                <w:sz w:val="22"/>
                <w:szCs w:val="22"/>
              </w:rPr>
              <w:t>popsat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 jak se cítí, co ho bolí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dokáže jednoduchými výrazy </w:t>
            </w:r>
            <w:proofErr w:type="spellStart"/>
            <w:proofErr w:type="gramStart"/>
            <w:r>
              <w:rPr>
                <w:i/>
                <w:color w:val="000000"/>
                <w:sz w:val="22"/>
                <w:szCs w:val="22"/>
              </w:rPr>
              <w:t>popsat,co</w:t>
            </w:r>
            <w:proofErr w:type="spellEnd"/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 má kdo na sobě oblečené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umí reagovat při nakupování: pozdravit, požádat o výrobek, zeptat se na cenu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lastRenderedPageBreak/>
              <w:t xml:space="preserve">dokáže pojmenovat různé druhy jídel, </w:t>
            </w:r>
            <w:proofErr w:type="gramStart"/>
            <w:r>
              <w:rPr>
                <w:i/>
                <w:color w:val="000000"/>
                <w:sz w:val="22"/>
                <w:szCs w:val="22"/>
              </w:rPr>
              <w:t>ovoce,  zeleniny</w:t>
            </w:r>
            <w:proofErr w:type="gramEnd"/>
            <w:r>
              <w:rPr>
                <w:i/>
                <w:color w:val="000000"/>
                <w:sz w:val="22"/>
                <w:szCs w:val="22"/>
              </w:rPr>
              <w:t xml:space="preserve"> a tekutin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dokáže říci co má rád a nemá rád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dokáže přečíst jednoduchý recept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osvojí si novou slovní zásobu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dokáže hrát jednoduchou hru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zopakuje si formou her dosud probranou slovní zásobu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seznámí se s jednoduchými slovními obraty užívanými při hrách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využívá rozkazy při hře, provádí jednoduché herní pokyny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orientuje se v pojmech a výrazech týkajících se Velikono</w:t>
            </w:r>
            <w:r>
              <w:rPr>
                <w:i/>
                <w:color w:val="000000"/>
                <w:sz w:val="22"/>
                <w:szCs w:val="22"/>
              </w:rPr>
              <w:t>c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odpovídá na jednoduché otázky týkající se jeho samotného, rodiny, školy, volného času a dalších osvojovaných témat a podobné otázky pokládá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dokáže popsat jaké činnosti dělá v různou denní dobu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podle poslechu přiřazuje text k obrázkům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hovoří o tom, co může a nemůže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ptá se spolužáků na koníčky, píše o nich zprávu</w:t>
            </w: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zeptá se na čas a poskytne informaci o čase</w:t>
            </w: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lastRenderedPageBreak/>
              <w:t>na základě poslechu identifikuje časový údaj</w:t>
            </w:r>
          </w:p>
          <w:p w:rsidR="00A55ACA" w:rsidRDefault="0065197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počítá a stopuje čas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osvojí si novou slovní zásobu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dokáže napsat pozdrav z prázdnin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je schopen zazpívat jednoduchou písničku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vyhledá potřebnou informaci v jednoduchém textu, který se vztahuje k osvojovaným tématům</w:t>
            </w:r>
          </w:p>
          <w:p w:rsidR="00A55ACA" w:rsidRDefault="0065197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popisuje obrázky z prázdnin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:rsidR="00A55ACA" w:rsidRDefault="00651979">
            <w:pPr>
              <w:tabs>
                <w:tab w:val="left" w:pos="567"/>
              </w:tabs>
              <w:spacing w:before="4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zvuková a grafická podoba jazyka </w:t>
            </w:r>
            <w:r>
              <w:rPr>
                <w:sz w:val="24"/>
                <w:szCs w:val="24"/>
              </w:rPr>
              <w:t xml:space="preserve">– fonetické znaky (pasivně), základní výslovnostní návyky, vztah mezi zvukovou a grafickou podobou slov </w:t>
            </w:r>
          </w:p>
          <w:p w:rsidR="00A55ACA" w:rsidRDefault="00A55ACA">
            <w:pPr>
              <w:tabs>
                <w:tab w:val="left" w:pos="567"/>
              </w:tabs>
              <w:spacing w:before="40"/>
              <w:jc w:val="both"/>
              <w:rPr>
                <w:b/>
                <w:sz w:val="24"/>
                <w:szCs w:val="24"/>
              </w:rPr>
            </w:pPr>
          </w:p>
          <w:p w:rsidR="00A55ACA" w:rsidRDefault="00651979">
            <w:pPr>
              <w:tabs>
                <w:tab w:val="left" w:pos="567"/>
              </w:tabs>
              <w:spacing w:before="4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slovní zásoba </w:t>
            </w:r>
            <w:r>
              <w:rPr>
                <w:sz w:val="24"/>
                <w:szCs w:val="24"/>
              </w:rPr>
              <w:t>– základní slovní zásoba v komunikačních situacích probíraných tematických okruhů, práce se slovníkem</w:t>
            </w:r>
          </w:p>
          <w:p w:rsidR="00A55ACA" w:rsidRDefault="00A55ACA">
            <w:pPr>
              <w:tabs>
                <w:tab w:val="left" w:pos="567"/>
              </w:tabs>
              <w:spacing w:before="40"/>
              <w:jc w:val="both"/>
              <w:rPr>
                <w:b/>
                <w:sz w:val="24"/>
                <w:szCs w:val="24"/>
              </w:rPr>
            </w:pPr>
          </w:p>
          <w:p w:rsidR="00A55ACA" w:rsidRDefault="00651979">
            <w:pPr>
              <w:tabs>
                <w:tab w:val="left" w:pos="567"/>
              </w:tabs>
              <w:spacing w:before="4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tematické okruhy </w:t>
            </w:r>
            <w:r>
              <w:rPr>
                <w:sz w:val="24"/>
                <w:szCs w:val="24"/>
              </w:rPr>
              <w:t>– rodina, škola, volný čas, oblékání, nákupy, bydliště, kalendářní rok (svátky, měsíce, dny v týdnu, hodiny), příroda</w:t>
            </w:r>
          </w:p>
          <w:p w:rsidR="00A55ACA" w:rsidRDefault="00A55ACA">
            <w:pPr>
              <w:tabs>
                <w:tab w:val="left" w:pos="567"/>
              </w:tabs>
              <w:spacing w:before="40"/>
              <w:jc w:val="both"/>
              <w:rPr>
                <w:b/>
                <w:sz w:val="24"/>
                <w:szCs w:val="24"/>
              </w:rPr>
            </w:pPr>
          </w:p>
          <w:p w:rsidR="00A55ACA" w:rsidRDefault="00651979">
            <w:pPr>
              <w:tabs>
                <w:tab w:val="left" w:pos="567"/>
              </w:tabs>
              <w:spacing w:before="4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mluvnice </w:t>
            </w:r>
            <w:r>
              <w:rPr>
                <w:sz w:val="24"/>
                <w:szCs w:val="24"/>
              </w:rPr>
              <w:t>– základní gramatické struktury a typy vět, jsou-li součástí pamětně osvojeného repertoáru (jsou tolerovány elementární chyby, k</w:t>
            </w:r>
            <w:r>
              <w:rPr>
                <w:sz w:val="24"/>
                <w:szCs w:val="24"/>
              </w:rPr>
              <w:t>teré nenarušují smysl sdělení a porozumění)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 – sociální rozvoj – komunikace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Osobnostní a sociální výchova – osobnostní rozvoj </w:t>
            </w:r>
            <w:proofErr w:type="gramStart"/>
            <w:r>
              <w:rPr>
                <w:color w:val="000000"/>
                <w:sz w:val="22"/>
                <w:szCs w:val="22"/>
              </w:rPr>
              <w:t>-  schopností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poznávání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Výchova k myšlení v evropských a </w:t>
            </w:r>
            <w:r>
              <w:rPr>
                <w:color w:val="000000"/>
                <w:sz w:val="22"/>
                <w:szCs w:val="22"/>
              </w:rPr>
              <w:lastRenderedPageBreak/>
              <w:t>globálních souvislostech – Evropa a svět nás zajímá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 – Evropa a svět nás zajímá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 – objevujeme Evropu a svět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Osobnostní a sociální výchova – osobnostní </w:t>
            </w:r>
            <w:proofErr w:type="gramStart"/>
            <w:r>
              <w:rPr>
                <w:color w:val="000000"/>
                <w:sz w:val="22"/>
                <w:szCs w:val="22"/>
              </w:rPr>
              <w:t>rozvoj  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mezilidské vztahy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 – objevujeme Evropu a svět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Prvouka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jazyk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Hudební výchova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Přírodověda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Vlastivěda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Přírodověda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Prvouka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Vlastivěda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jazyk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Vlastivěda</w:t>
            </w:r>
          </w:p>
        </w:tc>
      </w:tr>
    </w:tbl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p w:rsidR="00A55ACA" w:rsidRDefault="00651979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Konverzace v anglickém jazyce v 2., 3. a 4.,5. ročníku ZV </w:t>
      </w: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2"/>
        <w:tblW w:w="1421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0"/>
        <w:gridCol w:w="696"/>
        <w:gridCol w:w="1974"/>
        <w:gridCol w:w="3401"/>
        <w:gridCol w:w="2154"/>
        <w:gridCol w:w="4363"/>
      </w:tblGrid>
      <w:tr w:rsidR="00A55ACA">
        <w:trPr>
          <w:cantSplit/>
          <w:trHeight w:val="1134"/>
        </w:trPr>
        <w:tc>
          <w:tcPr>
            <w:tcW w:w="1630" w:type="dxa"/>
            <w:shd w:val="clear" w:color="auto" w:fill="FFFF99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Předmět</w:t>
            </w:r>
          </w:p>
        </w:tc>
        <w:tc>
          <w:tcPr>
            <w:tcW w:w="696" w:type="dxa"/>
            <w:shd w:val="clear" w:color="auto" w:fill="FFFF99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ročník</w:t>
            </w:r>
          </w:p>
        </w:tc>
        <w:tc>
          <w:tcPr>
            <w:tcW w:w="1974" w:type="dxa"/>
            <w:shd w:val="clear" w:color="auto" w:fill="FFFF99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učiva</w:t>
            </w:r>
          </w:p>
        </w:tc>
        <w:tc>
          <w:tcPr>
            <w:tcW w:w="3401" w:type="dxa"/>
            <w:shd w:val="clear" w:color="auto" w:fill="FFFF99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Průřezové téma</w:t>
            </w:r>
          </w:p>
        </w:tc>
        <w:tc>
          <w:tcPr>
            <w:tcW w:w="2154" w:type="dxa"/>
            <w:shd w:val="clear" w:color="auto" w:fill="FFFF99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průřezového tématu</w:t>
            </w:r>
          </w:p>
        </w:tc>
        <w:tc>
          <w:tcPr>
            <w:tcW w:w="4363" w:type="dxa"/>
            <w:shd w:val="clear" w:color="auto" w:fill="FFFF99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Organizační formy</w:t>
            </w:r>
          </w:p>
        </w:tc>
      </w:tr>
      <w:tr w:rsidR="00A55ACA">
        <w:trPr>
          <w:cantSplit/>
        </w:trPr>
        <w:tc>
          <w:tcPr>
            <w:tcW w:w="1630" w:type="dxa"/>
            <w:vMerge w:val="restart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Konverzace 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 anglickém jazyce</w:t>
            </w:r>
          </w:p>
        </w:tc>
        <w:tc>
          <w:tcPr>
            <w:tcW w:w="696" w:type="dxa"/>
            <w:vMerge w:val="restart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2.,3.,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4.,5.</w:t>
            </w:r>
          </w:p>
        </w:tc>
        <w:tc>
          <w:tcPr>
            <w:tcW w:w="1974" w:type="dxa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Back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school</w:t>
            </w:r>
            <w:proofErr w:type="spellEnd"/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Colours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numbers</w:t>
            </w:r>
            <w:proofErr w:type="spellEnd"/>
            <w:r>
              <w:rPr>
                <w:color w:val="000000"/>
                <w:sz w:val="22"/>
                <w:szCs w:val="22"/>
              </w:rPr>
              <w:t>, Halloween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Play </w:t>
            </w:r>
            <w:proofErr w:type="spellStart"/>
            <w:r>
              <w:rPr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game! </w:t>
            </w:r>
            <w:proofErr w:type="spellStart"/>
            <w:r>
              <w:rPr>
                <w:color w:val="000000"/>
                <w:sz w:val="22"/>
                <w:szCs w:val="22"/>
              </w:rPr>
              <w:t>Easter</w:t>
            </w:r>
            <w:proofErr w:type="spellEnd"/>
            <w:r>
              <w:rPr>
                <w:color w:val="000000"/>
                <w:sz w:val="22"/>
                <w:szCs w:val="22"/>
              </w:rPr>
              <w:t>!</w:t>
            </w:r>
          </w:p>
        </w:tc>
        <w:tc>
          <w:tcPr>
            <w:tcW w:w="3401" w:type="dxa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54" w:type="dxa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 Komunikace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poznávaní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Mezilidské vztahy</w:t>
            </w:r>
          </w:p>
        </w:tc>
        <w:tc>
          <w:tcPr>
            <w:tcW w:w="4363" w:type="dxa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A55ACA">
        <w:trPr>
          <w:cantSplit/>
        </w:trPr>
        <w:tc>
          <w:tcPr>
            <w:tcW w:w="1630" w:type="dxa"/>
            <w:vMerge/>
          </w:tcPr>
          <w:p w:rsidR="00A55ACA" w:rsidRDefault="00A55A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696" w:type="dxa"/>
            <w:vMerge/>
          </w:tcPr>
          <w:p w:rsidR="00A55ACA" w:rsidRDefault="00A55A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74" w:type="dxa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Animals</w:t>
            </w:r>
            <w:proofErr w:type="spellEnd"/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Christmas</w:t>
            </w:r>
            <w:proofErr w:type="spellEnd"/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Food and drink</w:t>
            </w:r>
          </w:p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Daily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activities</w:t>
            </w:r>
            <w:proofErr w:type="spellEnd"/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401" w:type="dxa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2154" w:type="dxa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Evropa a svět nás zajímá</w:t>
            </w:r>
          </w:p>
        </w:tc>
        <w:tc>
          <w:tcPr>
            <w:tcW w:w="4363" w:type="dxa"/>
          </w:tcPr>
          <w:p w:rsidR="00A55ACA" w:rsidRDefault="006519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A55ACA" w:rsidRDefault="00A55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</w:tbl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  <w:bookmarkStart w:id="1" w:name="_gjdgxs" w:colFirst="0" w:colLast="0"/>
      <w:bookmarkEnd w:id="1"/>
    </w:p>
    <w:p w:rsidR="00A55ACA" w:rsidRDefault="00A55A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A55ACA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51979">
      <w:r>
        <w:separator/>
      </w:r>
    </w:p>
  </w:endnote>
  <w:endnote w:type="continuationSeparator" w:id="0">
    <w:p w:rsidR="00000000" w:rsidRDefault="0065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CA" w:rsidRDefault="00A55A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51979">
      <w:r>
        <w:separator/>
      </w:r>
    </w:p>
  </w:footnote>
  <w:footnote w:type="continuationSeparator" w:id="0">
    <w:p w:rsidR="00000000" w:rsidRDefault="00651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CA" w:rsidRDefault="006519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>4.1.3.1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87613"/>
    <w:multiLevelType w:val="multilevel"/>
    <w:tmpl w:val="127442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2AE773E"/>
    <w:multiLevelType w:val="multilevel"/>
    <w:tmpl w:val="C212C5C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4A66F73"/>
    <w:multiLevelType w:val="multilevel"/>
    <w:tmpl w:val="DD00CB7A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6B66DBA"/>
    <w:multiLevelType w:val="multilevel"/>
    <w:tmpl w:val="699A940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ACA"/>
    <w:rsid w:val="00651979"/>
    <w:rsid w:val="00A5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E8A7A-F76B-4228-B3C5-4C06EFB6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Šefčíková</dc:creator>
  <cp:lastModifiedBy>Marta Šefčíková</cp:lastModifiedBy>
  <cp:revision>2</cp:revision>
  <dcterms:created xsi:type="dcterms:W3CDTF">2024-11-04T11:21:00Z</dcterms:created>
  <dcterms:modified xsi:type="dcterms:W3CDTF">2024-11-04T11:21:00Z</dcterms:modified>
</cp:coreProperties>
</file>